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DE02FE">
        <w:rPr>
          <w:rFonts w:ascii="Times New Roman" w:hAnsi="Times New Roman"/>
          <w:b/>
          <w:bCs/>
        </w:rPr>
        <w:t>PHAY</w:t>
      </w:r>
      <w:r w:rsidR="004A5348">
        <w:rPr>
          <w:rFonts w:ascii="Times New Roman" w:hAnsi="Times New Roman"/>
          <w:b/>
          <w:bCs/>
        </w:rPr>
        <w:t xml:space="preserve"> CƠ BẢN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187E6A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33306">
        <w:rPr>
          <w:rFonts w:ascii="Times New Roman" w:hAnsi="Times New Roman"/>
          <w:bCs/>
          <w:szCs w:val="28"/>
          <w:lang w:val="pt-BR"/>
        </w:rPr>
        <w:t>1</w:t>
      </w:r>
      <w:r w:rsidR="00427A58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F33306">
        <w:rPr>
          <w:rFonts w:ascii="Times New Roman" w:hAnsi="Times New Roman"/>
          <w:bCs/>
          <w:szCs w:val="28"/>
          <w:lang w:val="pt-BR"/>
        </w:rPr>
        <w:t>4</w:t>
      </w:r>
      <w:r w:rsidR="00427A58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F33306">
        <w:rPr>
          <w:rFonts w:ascii="Times New Roman" w:hAnsi="Times New Roman"/>
          <w:bCs/>
        </w:rPr>
        <w:t>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 xml:space="preserve">Sau khi hoàn tất học phần sinh viên hình thành được các kỹ năng cơ bản khi gia công trên máy </w:t>
      </w:r>
      <w:r w:rsidR="0078436A">
        <w:rPr>
          <w:rFonts w:ascii="Times New Roman" w:hAnsi="Times New Roman"/>
        </w:rPr>
        <w:t>phay</w:t>
      </w:r>
      <w:r w:rsidRPr="00873BDD">
        <w:rPr>
          <w:rFonts w:ascii="Times New Roman" w:hAnsi="Times New Roman"/>
        </w:rPr>
        <w:t>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78436A">
        <w:rPr>
          <w:rFonts w:ascii="Times New Roman" w:hAnsi="Times New Roman"/>
          <w:bCs/>
          <w:lang w:val="it-IT"/>
        </w:rPr>
        <w:t>phẳng</w:t>
      </w:r>
      <w:r w:rsidRPr="00873BDD">
        <w:rPr>
          <w:rFonts w:ascii="Times New Roman" w:hAnsi="Times New Roman"/>
          <w:bCs/>
          <w:lang w:val="it-IT"/>
        </w:rPr>
        <w:t xml:space="preserve"> và </w:t>
      </w:r>
      <w:r w:rsidR="0078436A">
        <w:rPr>
          <w:rFonts w:ascii="Times New Roman" w:hAnsi="Times New Roman"/>
          <w:bCs/>
          <w:lang w:val="it-IT"/>
        </w:rPr>
        <w:t>rãnh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hộp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80"/>
        <w:gridCol w:w="936"/>
        <w:gridCol w:w="979"/>
        <w:gridCol w:w="2371"/>
        <w:gridCol w:w="1014"/>
      </w:tblGrid>
      <w:tr w:rsidR="0094131F" w:rsidRPr="007B11F5" w:rsidTr="00D715FA">
        <w:trPr>
          <w:trHeight w:val="454"/>
          <w:tblHeader/>
        </w:trPr>
        <w:tc>
          <w:tcPr>
            <w:tcW w:w="62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80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300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D715FA">
        <w:trPr>
          <w:trHeight w:val="1030"/>
          <w:tblHeader/>
        </w:trPr>
        <w:tc>
          <w:tcPr>
            <w:tcW w:w="620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80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3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D715FA" w:rsidRPr="007B11F5" w:rsidTr="0033150A">
        <w:trPr>
          <w:trHeight w:val="1225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1.  </w:t>
            </w:r>
            <w:r w:rsidRPr="00D715FA">
              <w:rPr>
                <w:rFonts w:ascii="Times New Roman" w:hAnsi="Times New Roman"/>
                <w:noProof/>
                <w:snapToGrid w:val="0"/>
                <w:lang w:val="de-DE"/>
              </w:rPr>
              <w:t>Nội qui thực tập - Kỹ thuật an toàn khi sử dụng máy  xưởng phay -</w:t>
            </w:r>
            <w:r w:rsidRPr="00D715FA">
              <w:rPr>
                <w:rFonts w:ascii="Times New Roman" w:hAnsi="Times New Roman"/>
                <w:lang w:val="de-DE"/>
              </w:rPr>
              <w:t xml:space="preserve"> Sử dụng và bảo quản dụng cụ đo kiểm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7B11F5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942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2. </w:t>
            </w:r>
            <w:r w:rsidRPr="00D715FA">
              <w:rPr>
                <w:rFonts w:ascii="Times New Roman" w:hAnsi="Times New Roman"/>
                <w:lang w:val="de-DE"/>
              </w:rPr>
              <w:t>Vận hành và bảo quản máy phay - Gá và mài sửa dao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3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3. </w:t>
            </w:r>
            <w:r w:rsidRPr="00D715FA">
              <w:rPr>
                <w:rFonts w:ascii="Times New Roman" w:hAnsi="Times New Roman"/>
                <w:lang w:val="de-DE"/>
              </w:rPr>
              <w:t>Phay, bào mặt phẳng ngang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4.  </w:t>
            </w:r>
            <w:r w:rsidRPr="00D715FA">
              <w:rPr>
                <w:rFonts w:ascii="Times New Roman" w:hAnsi="Times New Roman"/>
                <w:lang w:val="de-DE"/>
              </w:rPr>
              <w:t>Phay, bào mặt phẳng vuông góc; vuông góc-song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187E6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</w:t>
            </w:r>
            <w:r w:rsidR="00187E6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D715FA" w:rsidRPr="007B11F5" w:rsidRDefault="00D715FA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D715FA" w:rsidRPr="00D715FA" w:rsidRDefault="00D715FA" w:rsidP="00B666E1">
            <w:pPr>
              <w:spacing w:before="120" w:after="120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 5. Phay, bào mặt phẳng song song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D715FA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Default="00D715FA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6. Phay mặt phẳng nghiêng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>Bài 7.  Phay bậc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9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8. </w:t>
            </w:r>
            <w:r w:rsidRPr="00D715FA">
              <w:rPr>
                <w:rFonts w:ascii="Times New Roman" w:hAnsi="Times New Roman"/>
                <w:lang w:val="de-DE"/>
              </w:rPr>
              <w:t>Phay rãnh vuông góc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B666E1" w:rsidP="0033150A">
            <w:pPr>
              <w:jc w:val="center"/>
              <w:rPr>
                <w:rFonts w:ascii="Times New Roman" w:hAnsi="Times New Roman"/>
              </w:rPr>
            </w:pPr>
            <w:r w:rsidRPr="00D715FA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</w:rPr>
              <w:t xml:space="preserve">Bài 9. </w:t>
            </w:r>
            <w:r w:rsidRPr="00D715FA">
              <w:rPr>
                <w:rFonts w:ascii="Times New Roman" w:hAnsi="Times New Roman"/>
              </w:rPr>
              <w:t>Phay rãnh then bằng trên trục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666E1" w:rsidRPr="007B11F5" w:rsidTr="0033150A">
        <w:trPr>
          <w:trHeight w:val="454"/>
        </w:trPr>
        <w:tc>
          <w:tcPr>
            <w:tcW w:w="620" w:type="dxa"/>
            <w:shd w:val="clear" w:color="auto" w:fill="auto"/>
            <w:vAlign w:val="center"/>
          </w:tcPr>
          <w:p w:rsidR="00B666E1" w:rsidRPr="007B11F5" w:rsidRDefault="00B666E1" w:rsidP="00D715F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3680" w:type="dxa"/>
            <w:shd w:val="clear" w:color="auto" w:fill="auto"/>
            <w:vAlign w:val="center"/>
          </w:tcPr>
          <w:p w:rsidR="00B666E1" w:rsidRPr="00D715FA" w:rsidRDefault="00B666E1" w:rsidP="00B666E1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D715FA">
              <w:rPr>
                <w:rFonts w:ascii="Times New Roman" w:hAnsi="Times New Roman"/>
                <w:bCs/>
                <w:lang w:val="de-DE"/>
              </w:rPr>
              <w:t xml:space="preserve">Bài  10. Phay mộng đuôi én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B666E1" w:rsidRPr="00D715FA" w:rsidRDefault="00187E6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</w:pPr>
            <w:r w:rsidRPr="00A93FD0">
              <w:rPr>
                <w:rFonts w:ascii="Times New Roman" w:hAnsi="Times New Roman"/>
              </w:rPr>
              <w:t>1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B666E1" w:rsidRPr="0007753B" w:rsidRDefault="00B666E1" w:rsidP="0033150A">
            <w:pPr>
              <w:jc w:val="center"/>
            </w:pPr>
            <w:r>
              <w:t>4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B666E1" w:rsidRDefault="00B666E1" w:rsidP="0033150A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D715FA" w:rsidRPr="007B11F5" w:rsidTr="0033150A">
        <w:trPr>
          <w:trHeight w:val="454"/>
        </w:trPr>
        <w:tc>
          <w:tcPr>
            <w:tcW w:w="4300" w:type="dxa"/>
            <w:gridSpan w:val="2"/>
            <w:shd w:val="clear" w:color="auto" w:fill="auto"/>
            <w:vAlign w:val="center"/>
          </w:tcPr>
          <w:p w:rsidR="00D715FA" w:rsidRPr="00D715FA" w:rsidRDefault="00D715FA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715FA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D715FA" w:rsidRPr="00D715FA" w:rsidRDefault="00744BCF" w:rsidP="0033150A">
            <w:pPr>
              <w:tabs>
                <w:tab w:val="left" w:pos="7110"/>
              </w:tabs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9</w:t>
            </w:r>
            <w:r w:rsidR="00D715FA">
              <w:rPr>
                <w:rFonts w:ascii="Times New Roman" w:hAnsi="Times New Roman"/>
                <w:lang w:val="de-DE"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D715FA" w:rsidRPr="00D715FA" w:rsidRDefault="0033150A" w:rsidP="0033150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371" w:type="dxa"/>
            <w:shd w:val="clear" w:color="auto" w:fill="auto"/>
            <w:vAlign w:val="center"/>
          </w:tcPr>
          <w:p w:rsidR="00D715FA" w:rsidRPr="0007753B" w:rsidRDefault="00744BCF" w:rsidP="0033150A">
            <w:pPr>
              <w:jc w:val="center"/>
            </w:pPr>
            <w:r>
              <w:t>7</w:t>
            </w:r>
            <w:r w:rsidR="0033150A">
              <w:t>8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D715FA" w:rsidRPr="0007753B" w:rsidRDefault="00D715FA" w:rsidP="0033150A">
            <w:pPr>
              <w:jc w:val="center"/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58488C" w:rsidRPr="005D0A98" w:rsidRDefault="0058488C" w:rsidP="005D0A98">
      <w:pPr>
        <w:tabs>
          <w:tab w:val="left" w:pos="7371"/>
        </w:tabs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1.  </w:t>
      </w:r>
      <w:r w:rsidRPr="0058488C">
        <w:rPr>
          <w:rFonts w:ascii="Times New Roman" w:hAnsi="Times New Roman"/>
          <w:b/>
          <w:noProof/>
          <w:snapToGrid w:val="0"/>
          <w:szCs w:val="28"/>
          <w:lang w:val="de-DE"/>
        </w:rPr>
        <w:t>Nội qui thực tập - Kỹ thuật an toàn khi sử dụng máy xưởng phay -</w:t>
      </w:r>
      <w:r w:rsidRPr="0058488C">
        <w:rPr>
          <w:rFonts w:ascii="Times New Roman" w:hAnsi="Times New Roman"/>
          <w:b/>
          <w:szCs w:val="28"/>
          <w:lang w:val="de-DE"/>
        </w:rPr>
        <w:t xml:space="preserve"> Sử dụng và bảo quản dụng cụ đo kiểm                      </w:t>
      </w:r>
      <w:r w:rsidR="005D0A98">
        <w:rPr>
          <w:rFonts w:ascii="Times New Roman" w:hAnsi="Times New Roman"/>
          <w:b/>
          <w:szCs w:val="28"/>
          <w:lang w:val="de-DE"/>
        </w:rPr>
        <w:tab/>
      </w:r>
      <w:r w:rsidR="005D0A98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5D0A98">
        <w:rPr>
          <w:rFonts w:ascii="Times New Roman" w:hAnsi="Times New Roman"/>
          <w:szCs w:val="28"/>
          <w:lang w:val="de-DE"/>
        </w:rPr>
        <w:t>5</w:t>
      </w:r>
      <w:r w:rsidR="005D0A98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Pr="00CC47AE" w:rsidRDefault="0033150A" w:rsidP="0033150A">
      <w:pPr>
        <w:spacing w:before="120"/>
        <w:ind w:left="567"/>
        <w:rPr>
          <w:rFonts w:ascii="Times New Roman" w:hAnsi="Times New Roman"/>
          <w:bCs/>
          <w:i/>
          <w:szCs w:val="28"/>
          <w:lang w:val="de-DE"/>
        </w:rPr>
      </w:pPr>
      <w:r w:rsidRPr="00CC47AE">
        <w:rPr>
          <w:rFonts w:ascii="Times New Roman" w:hAnsi="Times New Roman"/>
          <w:bCs/>
          <w:i/>
          <w:szCs w:val="28"/>
          <w:lang w:val="de-DE"/>
        </w:rPr>
        <w:t>Mục tiêu: Nắm vững kiến thức về ATLĐ, Sử dụng và bảo quản dụng cụ đo</w:t>
      </w:r>
      <w:r w:rsidRPr="00CC47AE">
        <w:rPr>
          <w:rFonts w:ascii="Times New Roman" w:hAnsi="Times New Roman"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1.1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Nội qui thực tập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1.2 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>Kỹ thuật an toàn khi sử dụng máy xưởng phay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lastRenderedPageBreak/>
        <w:t xml:space="preserve">1.3 </w:t>
      </w:r>
      <w:r w:rsidRPr="0058488C">
        <w:rPr>
          <w:rFonts w:ascii="Times New Roman" w:hAnsi="Times New Roman"/>
          <w:szCs w:val="28"/>
          <w:lang w:val="de-DE"/>
        </w:rPr>
        <w:t>Sử dụng và bảo quản dụng cụ đo kiểm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2. </w:t>
      </w:r>
      <w:r w:rsidRPr="0058488C">
        <w:rPr>
          <w:rFonts w:ascii="Times New Roman" w:hAnsi="Times New Roman"/>
          <w:b/>
          <w:szCs w:val="28"/>
          <w:lang w:val="de-DE"/>
        </w:rPr>
        <w:t xml:space="preserve">Vận hành và bảo quản máy phay - Gá và mài sửa dao 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33150A" w:rsidRDefault="0033150A" w:rsidP="0033150A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CC47AE">
        <w:rPr>
          <w:rFonts w:ascii="Times New Roman" w:hAnsi="Times New Roman"/>
          <w:i/>
          <w:szCs w:val="28"/>
          <w:lang w:val="de-DE"/>
        </w:rPr>
        <w:t xml:space="preserve">Mục tiêu: 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Hiểu được cấu tạo của máy </w:t>
      </w:r>
      <w:r w:rsidR="00EA7B10">
        <w:rPr>
          <w:rFonts w:ascii="Times New Roman" w:hAnsi="Times New Roman"/>
          <w:bCs/>
          <w:i/>
          <w:szCs w:val="28"/>
          <w:lang w:val="de-DE"/>
        </w:rPr>
        <w:t>phay</w:t>
      </w:r>
      <w:r w:rsidRPr="00CC47AE">
        <w:rPr>
          <w:rFonts w:ascii="Times New Roman" w:hAnsi="Times New Roman"/>
          <w:bCs/>
          <w:i/>
          <w:szCs w:val="28"/>
          <w:lang w:val="de-DE"/>
        </w:rPr>
        <w:t xml:space="preserve"> và vận hành thuần thục</w:t>
      </w:r>
    </w:p>
    <w:p w:rsidR="0058488C" w:rsidRPr="0058488C" w:rsidRDefault="0058488C" w:rsidP="0033150A">
      <w:pPr>
        <w:spacing w:before="120"/>
        <w:ind w:firstLine="567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2.1 </w:t>
      </w:r>
      <w:r w:rsidRPr="0058488C">
        <w:rPr>
          <w:rFonts w:ascii="Times New Roman" w:hAnsi="Times New Roman"/>
          <w:szCs w:val="28"/>
          <w:lang w:val="de-DE"/>
        </w:rPr>
        <w:t>Vận hành và bảo quản máy phay</w:t>
      </w: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   </w:t>
      </w:r>
    </w:p>
    <w:p w:rsidR="0058488C" w:rsidRPr="0058488C" w:rsidRDefault="0058488C" w:rsidP="0058488C">
      <w:pPr>
        <w:spacing w:before="120"/>
        <w:rPr>
          <w:rFonts w:ascii="Times New Roman" w:hAnsi="Times New Roman"/>
          <w:noProof/>
          <w:snapToGrid w:val="0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2.2  Gá dao, đầu dao và trục dao phay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noProof/>
          <w:snapToGrid w:val="0"/>
          <w:szCs w:val="28"/>
          <w:lang w:val="de-DE"/>
        </w:rPr>
        <w:t xml:space="preserve">        2.3  Chọn và tính chế độ cắt khi phay với các vật liệu làm dao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Bài 3. </w:t>
      </w: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ngang  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</w:t>
      </w:r>
    </w:p>
    <w:p w:rsidR="00EA7B10" w:rsidRDefault="0058488C" w:rsidP="00EA7B10">
      <w:pPr>
        <w:spacing w:before="120"/>
        <w:ind w:left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EA7B10">
        <w:rPr>
          <w:rFonts w:ascii="Times New Roman" w:hAnsi="Times New Roman"/>
          <w:bCs/>
          <w:i/>
          <w:szCs w:val="28"/>
          <w:lang w:val="de-DE"/>
        </w:rPr>
        <w:t>Phay và Bào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 w:rsidR="00EA7B10">
        <w:rPr>
          <w:rFonts w:ascii="Times New Roman" w:hAnsi="Times New Roman"/>
          <w:bCs/>
          <w:i/>
          <w:szCs w:val="28"/>
          <w:lang w:val="de-DE"/>
        </w:rPr>
        <w:t>mặt phẳng ngang</w:t>
      </w:r>
      <w:r w:rsidR="00EA7B10"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</w:p>
    <w:p w:rsidR="0058488C" w:rsidRPr="0058488C" w:rsidRDefault="0058488C" w:rsidP="00EA7B10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3.1 Các điều kiện kỹ thuật khi gia công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3.2  Bào mặt phẳng ngang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3.3  Phay mặt phẳng ngang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3.4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3.5 Các dạng sai hỏng, nguyên nhân và biện pháp khắc phục</w:t>
      </w:r>
    </w:p>
    <w:p w:rsidR="0058488C" w:rsidRDefault="0058488C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4. 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Phay, bào mặt phẳng vuông góc; vuông góc-song song  </w:t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</w:t>
      </w:r>
      <w:r w:rsidR="00744BCF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EA7B10" w:rsidRPr="0058488C" w:rsidRDefault="00EA7B10" w:rsidP="0058488C">
      <w:pPr>
        <w:spacing w:before="120"/>
        <w:rPr>
          <w:rFonts w:ascii="Times New Roman" w:hAnsi="Times New Roman"/>
          <w:b/>
          <w:szCs w:val="28"/>
          <w:lang w:val="de-DE"/>
        </w:rPr>
      </w:pPr>
      <w:r>
        <w:rPr>
          <w:rFonts w:ascii="Times New Roman" w:hAnsi="Times New Roman"/>
          <w:b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vuông góc; vuông góc-song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912539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4.1 Các điều kiện kỹ thuật khi gia công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4.2  Bào mặt phẳng vuông góc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4.3  Phay mặt phẳng vuông góc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4.4 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4.5 Các dạng sai hỏng, nguyên nhân và biện pháp khắc phục</w:t>
      </w:r>
    </w:p>
    <w:p w:rsidR="00912539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5. Phay, bào mặt phẳng song song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</w:p>
    <w:p w:rsidR="0058488C" w:rsidRPr="0058488C" w:rsidRDefault="00912539" w:rsidP="0058488C">
      <w:pPr>
        <w:spacing w:before="120"/>
        <w:ind w:right="29"/>
        <w:jc w:val="both"/>
        <w:rPr>
          <w:rFonts w:ascii="Times New Roman" w:hAnsi="Times New Roman"/>
          <w:b/>
          <w:bCs/>
          <w:szCs w:val="28"/>
          <w:lang w:val="de-DE"/>
        </w:rPr>
      </w:pPr>
      <w:r>
        <w:rPr>
          <w:rFonts w:ascii="Times New Roman" w:hAnsi="Times New Roman"/>
          <w:b/>
          <w:bCs/>
          <w:szCs w:val="28"/>
          <w:lang w:val="de-DE"/>
        </w:rPr>
        <w:tab/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>Phay và Bào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 được </w:t>
      </w:r>
      <w:r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Pr="00912539">
        <w:rPr>
          <w:rFonts w:ascii="Times New Roman" w:hAnsi="Times New Roman"/>
          <w:i/>
          <w:szCs w:val="28"/>
          <w:lang w:val="de-DE"/>
        </w:rPr>
        <w:t>song song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58488C"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</w:t>
      </w:r>
    </w:p>
    <w:p w:rsidR="0058488C" w:rsidRPr="0058488C" w:rsidRDefault="0058488C" w:rsidP="0058488C">
      <w:pPr>
        <w:spacing w:before="120"/>
        <w:ind w:right="29" w:firstLine="567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5.1 Các điều kiện kỹ thuật khi gia công mặt phẳng song song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5.2 Bào mặt phẳng song song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5.3 Phay mặt phẳng song song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5.4</w:t>
      </w:r>
      <w:r w:rsidRPr="0058488C">
        <w:rPr>
          <w:rFonts w:ascii="Times New Roman" w:hAnsi="Times New Roman"/>
          <w:bCs/>
          <w:szCs w:val="28"/>
          <w:lang w:val="de-DE"/>
        </w:rPr>
        <w:t xml:space="preserve">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5.5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6. Phay mặt phẳng nghiêng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        </w:t>
      </w:r>
    </w:p>
    <w:p w:rsidR="00912539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phẳng </w:t>
      </w:r>
      <w:r w:rsidR="00912539">
        <w:rPr>
          <w:rFonts w:ascii="Times New Roman" w:hAnsi="Times New Roman"/>
          <w:i/>
          <w:szCs w:val="28"/>
          <w:lang w:val="de-DE"/>
        </w:rPr>
        <w:t>nghiêng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</w:t>
      </w:r>
      <w:r w:rsidR="00912539">
        <w:rPr>
          <w:rFonts w:ascii="Times New Roman" w:hAnsi="Times New Roman"/>
          <w:b/>
          <w:bCs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>6.1 Các điều kiện kỹ thuật khi phay mặt phẳng nghiêng</w:t>
      </w:r>
      <w:r w:rsidR="00912539">
        <w:rPr>
          <w:rFonts w:ascii="Times New Roman" w:hAnsi="Times New Roman"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6.2  Phay mặt phẳng nghiêng theo phương pháp xoay đầu trục chính máy phay đứng 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lastRenderedPageBreak/>
        <w:t xml:space="preserve">6.3  Phay mặt phẳng nghiêng theo phương pháp xoay phôi   </w:t>
      </w:r>
    </w:p>
    <w:p w:rsidR="0058488C" w:rsidRPr="0058488C" w:rsidRDefault="0058488C" w:rsidP="0058488C">
      <w:pPr>
        <w:spacing w:before="120"/>
        <w:ind w:left="360" w:firstLine="20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6.4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6.5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7.  Phay bậc vuông góc                    </w:t>
      </w:r>
      <w:r w:rsidR="00945F0A">
        <w:rPr>
          <w:rFonts w:ascii="Times New Roman" w:hAnsi="Times New Roman"/>
          <w:b/>
          <w:bCs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                                  </w:t>
      </w:r>
    </w:p>
    <w:p w:rsidR="00912539" w:rsidRDefault="0058488C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    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912539">
        <w:rPr>
          <w:rFonts w:ascii="Times New Roman" w:hAnsi="Times New Roman"/>
          <w:bCs/>
          <w:i/>
          <w:szCs w:val="28"/>
          <w:lang w:val="de-DE"/>
        </w:rPr>
        <w:t xml:space="preserve">mặt </w:t>
      </w:r>
      <w:r w:rsidR="00154E17">
        <w:rPr>
          <w:rFonts w:ascii="Times New Roman" w:hAnsi="Times New Roman"/>
          <w:bCs/>
          <w:i/>
          <w:szCs w:val="28"/>
          <w:lang w:val="de-DE"/>
        </w:rPr>
        <w:t>bậc vuông góc</w:t>
      </w:r>
      <w:r w:rsidR="00912539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912539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912539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912539" w:rsidP="0058488C">
      <w:pPr>
        <w:tabs>
          <w:tab w:val="left" w:pos="567"/>
        </w:tabs>
        <w:spacing w:before="12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 w:rsidR="0058488C" w:rsidRPr="0058488C">
        <w:rPr>
          <w:rFonts w:ascii="Times New Roman" w:hAnsi="Times New Roman"/>
          <w:szCs w:val="28"/>
          <w:lang w:val="de-DE"/>
        </w:rPr>
        <w:t xml:space="preserve">7.1 Các điều kiện kỹ thuật khi phay bậc vuông góc 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7.2 Phay bậc vuông góc bằng dao phay đĩa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>7.3 Phay bậc vuông góc bằng dao phay ngón</w:t>
      </w:r>
    </w:p>
    <w:p w:rsidR="0058488C" w:rsidRPr="0058488C" w:rsidRDefault="0058488C" w:rsidP="0058488C">
      <w:pPr>
        <w:tabs>
          <w:tab w:val="left" w:pos="567"/>
        </w:tabs>
        <w:spacing w:before="120"/>
        <w:ind w:left="36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ab/>
        <w:t xml:space="preserve">7.4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7.5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left="600" w:hanging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Bài  8. </w:t>
      </w:r>
      <w:r w:rsidRPr="0058488C">
        <w:rPr>
          <w:rFonts w:ascii="Times New Roman" w:hAnsi="Times New Roman"/>
          <w:b/>
          <w:szCs w:val="28"/>
          <w:lang w:val="de-DE"/>
        </w:rPr>
        <w:t xml:space="preserve">Phay rãnh vuông góc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945F0A">
        <w:rPr>
          <w:rFonts w:ascii="Times New Roman" w:hAnsi="Times New Roman"/>
          <w:szCs w:val="28"/>
          <w:lang w:val="de-DE"/>
        </w:rPr>
        <w:t>5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rãnh vuông góc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58488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8.1 Các điều kiện kỹ thuật khi phay rãnh vuông góc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8.2 Phay rãnh vuông góc bằng dao phay ngón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8.3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567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8.4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ind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</w:t>
      </w:r>
      <w:r w:rsidRPr="0058488C">
        <w:rPr>
          <w:rFonts w:ascii="Times New Roman" w:hAnsi="Times New Roman"/>
          <w:b/>
          <w:bCs/>
          <w:szCs w:val="28"/>
        </w:rPr>
        <w:t xml:space="preserve">Bài 9. </w:t>
      </w:r>
      <w:r w:rsidRPr="0058488C">
        <w:rPr>
          <w:rFonts w:ascii="Times New Roman" w:hAnsi="Times New Roman"/>
          <w:b/>
          <w:szCs w:val="28"/>
        </w:rPr>
        <w:t xml:space="preserve">Phay rãnh then bằng trên trục         </w:t>
      </w:r>
      <w:r w:rsidR="00945F0A">
        <w:rPr>
          <w:rFonts w:ascii="Times New Roman" w:hAnsi="Times New Roman"/>
          <w:b/>
          <w:szCs w:val="28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</w:rPr>
        <w:t xml:space="preserve">                                </w:t>
      </w:r>
    </w:p>
    <w:p w:rsidR="00B71CBE" w:rsidRDefault="0058488C" w:rsidP="0058488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58488C">
        <w:rPr>
          <w:rFonts w:ascii="Times New Roman" w:hAnsi="Times New Roman"/>
          <w:b/>
          <w:bCs/>
          <w:szCs w:val="28"/>
          <w:lang w:val="de-DE"/>
        </w:rPr>
        <w:t xml:space="preserve">       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B71CBE"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 w:rsidR="00B71CBE">
        <w:rPr>
          <w:rFonts w:ascii="Times New Roman" w:hAnsi="Times New Roman"/>
          <w:bCs/>
          <w:i/>
          <w:szCs w:val="28"/>
          <w:lang w:val="de-DE"/>
        </w:rPr>
        <w:t>rãnh then bằng trên trục</w:t>
      </w:r>
      <w:r w:rsidR="00B71CBE"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="00B71CBE"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 w:rsidR="00B71CBE"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firstLine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9.1 Các điều kiện kỹ thuật khi phay rãnh then bằng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9.2 Phay rãnh then bằng bằng dao phay ngón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9.3  Các phương pháp gá phôi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9.4 </w:t>
      </w:r>
      <w:r w:rsidRPr="0058488C">
        <w:rPr>
          <w:rFonts w:ascii="Times New Roman" w:hAnsi="Times New Roman"/>
          <w:bCs/>
          <w:szCs w:val="28"/>
          <w:lang w:val="de-DE"/>
        </w:rPr>
        <w:t>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600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9.5 Các dạng sai hỏng, nguyên nhân và biện pháp khắc phục</w:t>
      </w:r>
    </w:p>
    <w:p w:rsidR="0058488C" w:rsidRPr="0058488C" w:rsidRDefault="0058488C" w:rsidP="00945F0A">
      <w:pPr>
        <w:tabs>
          <w:tab w:val="left" w:pos="7371"/>
        </w:tabs>
        <w:spacing w:before="120"/>
        <w:rPr>
          <w:rFonts w:ascii="Times New Roman" w:hAnsi="Times New Roman"/>
          <w:b/>
          <w:szCs w:val="28"/>
          <w:lang w:val="de-DE"/>
        </w:rPr>
      </w:pPr>
      <w:r w:rsidRPr="0058488C">
        <w:rPr>
          <w:rFonts w:ascii="Times New Roman" w:hAnsi="Times New Roman"/>
          <w:b/>
          <w:szCs w:val="28"/>
          <w:lang w:val="de-DE"/>
        </w:rPr>
        <w:t xml:space="preserve">  Bài  10. Phay mộng đuôi én                     </w:t>
      </w:r>
      <w:r w:rsidR="00945F0A">
        <w:rPr>
          <w:rFonts w:ascii="Times New Roman" w:hAnsi="Times New Roman"/>
          <w:b/>
          <w:szCs w:val="28"/>
          <w:lang w:val="de-DE"/>
        </w:rPr>
        <w:tab/>
      </w:r>
      <w:r w:rsidR="00945F0A" w:rsidRPr="005D0A98">
        <w:rPr>
          <w:rFonts w:ascii="Times New Roman" w:hAnsi="Times New Roman"/>
          <w:szCs w:val="28"/>
          <w:lang w:val="de-DE"/>
        </w:rPr>
        <w:t xml:space="preserve">Thời gian:  </w:t>
      </w:r>
      <w:r w:rsidR="00744BCF">
        <w:rPr>
          <w:rFonts w:ascii="Times New Roman" w:hAnsi="Times New Roman"/>
          <w:szCs w:val="28"/>
          <w:lang w:val="de-DE"/>
        </w:rPr>
        <w:t>10</w:t>
      </w:r>
      <w:bookmarkStart w:id="0" w:name="_GoBack"/>
      <w:bookmarkEnd w:id="0"/>
      <w:r w:rsidR="00945F0A" w:rsidRPr="005D0A98">
        <w:rPr>
          <w:rFonts w:ascii="Times New Roman" w:hAnsi="Times New Roman"/>
          <w:szCs w:val="28"/>
          <w:lang w:val="de-DE"/>
        </w:rPr>
        <w:t xml:space="preserve"> giờ</w:t>
      </w:r>
      <w:r w:rsidRPr="0058488C">
        <w:rPr>
          <w:rFonts w:ascii="Times New Roman" w:hAnsi="Times New Roman"/>
          <w:b/>
          <w:szCs w:val="28"/>
          <w:lang w:val="de-DE"/>
        </w:rPr>
        <w:t xml:space="preserve">                                         </w:t>
      </w:r>
    </w:p>
    <w:p w:rsidR="00B71CBE" w:rsidRDefault="00B71CBE" w:rsidP="0058488C">
      <w:pPr>
        <w:spacing w:before="120"/>
        <w:ind w:left="120" w:right="29" w:firstLine="447"/>
        <w:jc w:val="both"/>
        <w:rPr>
          <w:rFonts w:ascii="Times New Roman" w:hAnsi="Times New Roman"/>
          <w:szCs w:val="28"/>
          <w:lang w:val="de-DE"/>
        </w:rPr>
      </w:pPr>
      <w:r w:rsidRPr="009320E4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>
        <w:rPr>
          <w:rFonts w:ascii="Times New Roman" w:hAnsi="Times New Roman"/>
          <w:bCs/>
          <w:i/>
          <w:szCs w:val="28"/>
          <w:lang w:val="de-DE"/>
        </w:rPr>
        <w:t xml:space="preserve">Phay </w:t>
      </w:r>
      <w:r w:rsidRPr="009320E4">
        <w:rPr>
          <w:rFonts w:ascii="Times New Roman" w:hAnsi="Times New Roman"/>
          <w:bCs/>
          <w:i/>
          <w:szCs w:val="28"/>
          <w:lang w:val="de-DE"/>
        </w:rPr>
        <w:t xml:space="preserve">được </w:t>
      </w:r>
      <w:r>
        <w:rPr>
          <w:rFonts w:ascii="Times New Roman" w:hAnsi="Times New Roman"/>
          <w:bCs/>
          <w:i/>
          <w:szCs w:val="28"/>
          <w:lang w:val="de-DE"/>
        </w:rPr>
        <w:t>mộng đuôi én</w:t>
      </w:r>
      <w:r w:rsidRPr="0058488C">
        <w:rPr>
          <w:rFonts w:ascii="Times New Roman" w:hAnsi="Times New Roman"/>
          <w:b/>
          <w:szCs w:val="28"/>
          <w:lang w:val="de-DE"/>
        </w:rPr>
        <w:t xml:space="preserve"> </w:t>
      </w:r>
      <w:r w:rsidRPr="009320E4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58488C" w:rsidRPr="0058488C" w:rsidRDefault="0058488C" w:rsidP="00B71CBE">
      <w:pPr>
        <w:spacing w:before="120"/>
        <w:ind w:left="120" w:right="29" w:firstLine="600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>10.1 Các điều kiện kỹ thuật khi phay mộng đuôi én</w:t>
      </w:r>
    </w:p>
    <w:p w:rsidR="0058488C" w:rsidRPr="0058488C" w:rsidRDefault="0058488C" w:rsidP="0058488C">
      <w:pPr>
        <w:spacing w:before="120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 </w:t>
      </w:r>
      <w:r w:rsidRPr="0058488C">
        <w:rPr>
          <w:rFonts w:ascii="Times New Roman" w:hAnsi="Times New Roman"/>
          <w:szCs w:val="28"/>
          <w:lang w:val="de-DE"/>
        </w:rPr>
        <w:tab/>
        <w:t xml:space="preserve">10.2 </w:t>
      </w:r>
      <w:r w:rsidRPr="0058488C">
        <w:rPr>
          <w:rFonts w:ascii="Times New Roman" w:hAnsi="Times New Roman"/>
          <w:bCs/>
          <w:szCs w:val="28"/>
          <w:lang w:val="de-DE"/>
        </w:rPr>
        <w:t xml:space="preserve"> Phay mộng đuôi én (mộng đực) bằng dao phay góc đơn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szCs w:val="28"/>
          <w:lang w:val="de-DE"/>
        </w:rPr>
        <w:t xml:space="preserve">   </w:t>
      </w:r>
      <w:r w:rsidRPr="0058488C">
        <w:rPr>
          <w:rFonts w:ascii="Times New Roman" w:hAnsi="Times New Roman"/>
          <w:szCs w:val="28"/>
          <w:lang w:val="de-DE"/>
        </w:rPr>
        <w:tab/>
        <w:t xml:space="preserve">10.3 </w:t>
      </w:r>
      <w:r w:rsidRPr="0058488C">
        <w:rPr>
          <w:rFonts w:ascii="Times New Roman" w:hAnsi="Times New Roman"/>
          <w:bCs/>
          <w:szCs w:val="28"/>
          <w:lang w:val="de-DE"/>
        </w:rPr>
        <w:t>Phương pháp kiểm tra kích thước mộng đuôi én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bCs/>
          <w:szCs w:val="28"/>
          <w:lang w:val="de-DE"/>
        </w:rPr>
      </w:pPr>
      <w:r w:rsidRPr="0058488C">
        <w:rPr>
          <w:rFonts w:ascii="Times New Roman" w:hAnsi="Times New Roman"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bCs/>
          <w:szCs w:val="28"/>
          <w:lang w:val="de-DE"/>
        </w:rPr>
        <w:tab/>
        <w:t>10.4 Kỹ thuật an toàn khi gia công</w:t>
      </w:r>
      <w:r w:rsidRPr="0058488C">
        <w:rPr>
          <w:rFonts w:ascii="Times New Roman" w:hAnsi="Times New Roman"/>
          <w:szCs w:val="28"/>
          <w:lang w:val="de-DE"/>
        </w:rPr>
        <w:t xml:space="preserve">   </w:t>
      </w:r>
    </w:p>
    <w:p w:rsidR="0058488C" w:rsidRPr="0058488C" w:rsidRDefault="0058488C" w:rsidP="0058488C">
      <w:pPr>
        <w:spacing w:before="120"/>
        <w:ind w:left="120" w:right="29"/>
        <w:jc w:val="both"/>
        <w:rPr>
          <w:rFonts w:ascii="Times New Roman" w:hAnsi="Times New Roman"/>
          <w:szCs w:val="28"/>
          <w:lang w:val="de-DE"/>
        </w:rPr>
      </w:pPr>
      <w:r w:rsidRPr="0058488C">
        <w:rPr>
          <w:rFonts w:ascii="Times New Roman" w:hAnsi="Times New Roman"/>
          <w:bCs/>
          <w:szCs w:val="28"/>
          <w:lang w:val="de-DE"/>
        </w:rPr>
        <w:t xml:space="preserve">   </w:t>
      </w:r>
      <w:r w:rsidRPr="0058488C">
        <w:rPr>
          <w:rFonts w:ascii="Times New Roman" w:hAnsi="Times New Roman"/>
          <w:bCs/>
          <w:szCs w:val="28"/>
          <w:lang w:val="de-DE"/>
        </w:rPr>
        <w:tab/>
        <w:t xml:space="preserve">10.5 </w:t>
      </w:r>
      <w:r w:rsidRPr="0058488C">
        <w:rPr>
          <w:rFonts w:ascii="Times New Roman" w:hAnsi="Times New Roman"/>
          <w:szCs w:val="28"/>
          <w:lang w:val="de-DE"/>
        </w:rPr>
        <w:t>Các dạng sai hỏng, nguyên nhân và biện pháp khắc phục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B71CBE">
        <w:rPr>
          <w:rFonts w:ascii="Times New Roman" w:hAnsi="Times New Roman"/>
          <w:szCs w:val="28"/>
          <w:lang w:val="sv-SE"/>
        </w:rPr>
        <w:t>Phay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 xml:space="preserve">Máy </w:t>
      </w:r>
      <w:r w:rsidR="00B71CBE">
        <w:rPr>
          <w:rFonts w:ascii="Times New Roman" w:hAnsi="Times New Roman"/>
          <w:szCs w:val="28"/>
          <w:lang w:val="sv-SE"/>
        </w:rPr>
        <w:t>Phay</w:t>
      </w:r>
      <w:r w:rsidR="00406D6D">
        <w:rPr>
          <w:rFonts w:ascii="Times New Roman" w:hAnsi="Times New Roman"/>
          <w:szCs w:val="28"/>
          <w:lang w:val="sv-SE"/>
        </w:rPr>
        <w:t>, máy mài, Thước Cặp, Panme</w:t>
      </w:r>
      <w:r w:rsidR="00B71CBE">
        <w:rPr>
          <w:rFonts w:ascii="Times New Roman" w:hAnsi="Times New Roman"/>
          <w:szCs w:val="28"/>
          <w:lang w:val="sv-SE"/>
        </w:rPr>
        <w:t>, đồng hồ so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 xml:space="preserve">Thép C45, Dao </w:t>
      </w:r>
      <w:r w:rsidR="00C03B61">
        <w:rPr>
          <w:rFonts w:ascii="Times New Roman" w:hAnsi="Times New Roman"/>
          <w:szCs w:val="28"/>
          <w:lang w:val="sv-SE"/>
        </w:rPr>
        <w:t>phay ngón, dao phay mặt đầu, dao phay đĩa</w:t>
      </w:r>
      <w:r w:rsidR="00854D0A">
        <w:rPr>
          <w:rFonts w:ascii="Times New Roman" w:hAnsi="Times New Roman"/>
          <w:szCs w:val="28"/>
          <w:lang w:val="sv-SE"/>
        </w:rPr>
        <w:t>, 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lastRenderedPageBreak/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DC5DD5">
      <w:pgSz w:w="11906" w:h="16838" w:code="9"/>
      <w:pgMar w:top="1134" w:right="707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5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13"/>
  </w:num>
  <w:num w:numId="5">
    <w:abstractNumId w:val="18"/>
  </w:num>
  <w:num w:numId="6">
    <w:abstractNumId w:val="12"/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5"/>
  </w:num>
  <w:num w:numId="12">
    <w:abstractNumId w:val="3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"/>
  </w:num>
  <w:num w:numId="18">
    <w:abstractNumId w:val="19"/>
  </w:num>
  <w:num w:numId="19">
    <w:abstractNumId w:val="4"/>
  </w:num>
  <w:num w:numId="20">
    <w:abstractNumId w:val="6"/>
  </w:num>
  <w:num w:numId="21">
    <w:abstractNumId w:val="7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27B63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4E17"/>
    <w:rsid w:val="00155D55"/>
    <w:rsid w:val="00157982"/>
    <w:rsid w:val="001601A3"/>
    <w:rsid w:val="00162C45"/>
    <w:rsid w:val="00183646"/>
    <w:rsid w:val="00187E6A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201D6E"/>
    <w:rsid w:val="00201E61"/>
    <w:rsid w:val="00221767"/>
    <w:rsid w:val="002245BE"/>
    <w:rsid w:val="00225327"/>
    <w:rsid w:val="002253FB"/>
    <w:rsid w:val="002303B1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150A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22D09"/>
    <w:rsid w:val="004254EC"/>
    <w:rsid w:val="00427A58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8488C"/>
    <w:rsid w:val="00590A4D"/>
    <w:rsid w:val="00595205"/>
    <w:rsid w:val="0059755D"/>
    <w:rsid w:val="005A1399"/>
    <w:rsid w:val="005A6DE5"/>
    <w:rsid w:val="005A707D"/>
    <w:rsid w:val="005C04CF"/>
    <w:rsid w:val="005C44A3"/>
    <w:rsid w:val="005D0A98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445C"/>
    <w:rsid w:val="00691429"/>
    <w:rsid w:val="00696336"/>
    <w:rsid w:val="006A00DD"/>
    <w:rsid w:val="006A3677"/>
    <w:rsid w:val="006A568D"/>
    <w:rsid w:val="006B14C5"/>
    <w:rsid w:val="006B2467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44BCF"/>
    <w:rsid w:val="007509E9"/>
    <w:rsid w:val="00752003"/>
    <w:rsid w:val="007543BD"/>
    <w:rsid w:val="0077490C"/>
    <w:rsid w:val="00777B7E"/>
    <w:rsid w:val="007823E6"/>
    <w:rsid w:val="0078436A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900DBE"/>
    <w:rsid w:val="00903F4A"/>
    <w:rsid w:val="00907F78"/>
    <w:rsid w:val="00912539"/>
    <w:rsid w:val="00915942"/>
    <w:rsid w:val="0092649E"/>
    <w:rsid w:val="0092697F"/>
    <w:rsid w:val="009320E4"/>
    <w:rsid w:val="0094131F"/>
    <w:rsid w:val="00945F0A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27B6"/>
    <w:rsid w:val="00B13953"/>
    <w:rsid w:val="00B2423B"/>
    <w:rsid w:val="00B4150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666E1"/>
    <w:rsid w:val="00B71B59"/>
    <w:rsid w:val="00B71CBE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03B61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1DE3"/>
    <w:rsid w:val="00D378DA"/>
    <w:rsid w:val="00D47283"/>
    <w:rsid w:val="00D50475"/>
    <w:rsid w:val="00D50FC6"/>
    <w:rsid w:val="00D715FA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5DD5"/>
    <w:rsid w:val="00DC6EB3"/>
    <w:rsid w:val="00DD1FF4"/>
    <w:rsid w:val="00DE02FE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A7B10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E445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C9CD7-3ADE-42B6-BA61-44002EAE3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6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7837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54</cp:revision>
  <dcterms:created xsi:type="dcterms:W3CDTF">2017-04-12T09:01:00Z</dcterms:created>
  <dcterms:modified xsi:type="dcterms:W3CDTF">2017-04-26T05:28:00Z</dcterms:modified>
</cp:coreProperties>
</file>